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5F" w:rsidRDefault="0086738B">
      <w:pPr>
        <w:spacing w:after="0" w:line="216" w:lineRule="auto"/>
        <w:ind w:left="37" w:right="1308" w:firstLine="7326"/>
      </w:pPr>
      <w:bookmarkStart w:id="0" w:name="_GoBack"/>
      <w:bookmarkEnd w:id="0"/>
      <w:r>
        <w:rPr>
          <w:rFonts w:ascii="標楷體" w:eastAsia="標楷體" w:hAnsi="標楷體" w:cs="標楷體"/>
          <w:sz w:val="20"/>
        </w:rPr>
        <w:t>檔　　號</w:t>
      </w:r>
      <w:r>
        <w:rPr>
          <w:rFonts w:ascii="標楷體" w:eastAsia="標楷體" w:hAnsi="標楷體" w:cs="標楷體"/>
          <w:sz w:val="20"/>
        </w:rPr>
        <w:t xml:space="preserve">: </w:t>
      </w:r>
      <w:r>
        <w:rPr>
          <w:rFonts w:ascii="標楷體" w:eastAsia="標楷體" w:hAnsi="標楷體" w:cs="標楷體"/>
          <w:sz w:val="20"/>
          <w:vertAlign w:val="superscript"/>
        </w:rPr>
        <w:t xml:space="preserve">. </w:t>
      </w:r>
      <w:r>
        <w:rPr>
          <w:rFonts w:ascii="標楷體" w:eastAsia="標楷體" w:hAnsi="標楷體" w:cs="標楷體"/>
          <w:sz w:val="20"/>
          <w:vertAlign w:val="superscript"/>
        </w:rPr>
        <w:tab/>
      </w:r>
      <w:r>
        <w:rPr>
          <w:rFonts w:ascii="標楷體" w:eastAsia="標楷體" w:hAnsi="標楷體" w:cs="標楷體"/>
          <w:sz w:val="20"/>
        </w:rPr>
        <w:t>保存年限</w:t>
      </w:r>
      <w:r>
        <w:rPr>
          <w:rFonts w:ascii="標楷體" w:eastAsia="標楷體" w:hAnsi="標楷體" w:cs="標楷體"/>
          <w:sz w:val="20"/>
        </w:rPr>
        <w:t>: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tabs>
          <w:tab w:val="center" w:pos="5177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40"/>
        </w:rPr>
        <w:t>教育部國民及學前教育署</w:t>
      </w:r>
      <w:r>
        <w:rPr>
          <w:rFonts w:ascii="標楷體" w:eastAsia="標楷體" w:hAnsi="標楷體" w:cs="標楷體"/>
          <w:sz w:val="40"/>
        </w:rPr>
        <w:t xml:space="preserve"> </w:t>
      </w:r>
      <w:r>
        <w:rPr>
          <w:rFonts w:ascii="標楷體" w:eastAsia="標楷體" w:hAnsi="標楷體" w:cs="標楷體"/>
          <w:sz w:val="40"/>
        </w:rPr>
        <w:t>函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tabs>
          <w:tab w:val="right" w:pos="9647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地址：</w:t>
      </w:r>
      <w:r>
        <w:rPr>
          <w:rFonts w:ascii="標楷體" w:eastAsia="標楷體" w:hAnsi="標楷體" w:cs="標楷體"/>
          <w:sz w:val="24"/>
        </w:rPr>
        <w:t>41341</w:t>
      </w:r>
      <w:r>
        <w:rPr>
          <w:rFonts w:ascii="標楷體" w:eastAsia="標楷體" w:hAnsi="標楷體" w:cs="標楷體"/>
          <w:sz w:val="24"/>
        </w:rPr>
        <w:t>臺中市霧峰區中正路</w:t>
      </w:r>
      <w:r>
        <w:rPr>
          <w:rFonts w:ascii="標楷體" w:eastAsia="標楷體" w:hAnsi="標楷體" w:cs="標楷體"/>
          <w:sz w:val="24"/>
        </w:rPr>
        <w:t>738</w:t>
      </w:r>
      <w:r>
        <w:rPr>
          <w:rFonts w:ascii="標楷體" w:eastAsia="標楷體" w:hAnsi="標楷體" w:cs="標楷體"/>
          <w:sz w:val="24"/>
        </w:rPr>
        <w:t>之</w:t>
      </w:r>
      <w:r>
        <w:rPr>
          <w:rFonts w:ascii="標楷體" w:eastAsia="標楷體" w:hAnsi="標楷體" w:cs="標楷體"/>
          <w:sz w:val="24"/>
        </w:rPr>
        <w:t>4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tabs>
          <w:tab w:val="center" w:pos="5371"/>
        </w:tabs>
        <w:spacing w:after="0" w:line="265" w:lineRule="auto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號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tabs>
          <w:tab w:val="center" w:pos="6391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傳　真：</w:t>
      </w:r>
      <w:r>
        <w:rPr>
          <w:rFonts w:ascii="標楷體" w:eastAsia="標楷體" w:hAnsi="標楷體" w:cs="標楷體"/>
          <w:sz w:val="24"/>
        </w:rPr>
        <w:t>04-23325189</w:t>
      </w:r>
    </w:p>
    <w:p w:rsidR="00DC7D5F" w:rsidRDefault="0086738B">
      <w:pPr>
        <w:tabs>
          <w:tab w:val="center" w:pos="6091"/>
        </w:tabs>
        <w:spacing w:after="4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聯絡人：朱姝瑾</w:t>
      </w:r>
    </w:p>
    <w:p w:rsidR="00DC7D5F" w:rsidRDefault="0086738B">
      <w:pPr>
        <w:tabs>
          <w:tab w:val="center" w:pos="6391"/>
        </w:tabs>
        <w:spacing w:after="4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24"/>
          <w:vertAlign w:val="superscript"/>
        </w:rPr>
        <w:tab/>
      </w:r>
      <w:r>
        <w:rPr>
          <w:rFonts w:ascii="標楷體" w:eastAsia="標楷體" w:hAnsi="標楷體" w:cs="標楷體"/>
          <w:sz w:val="24"/>
        </w:rPr>
        <w:t>電　話：</w:t>
      </w:r>
      <w:r>
        <w:rPr>
          <w:rFonts w:ascii="標楷體" w:eastAsia="標楷體" w:hAnsi="標楷體" w:cs="標楷體"/>
          <w:sz w:val="24"/>
        </w:rPr>
        <w:t>04-37061351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pStyle w:val="1"/>
        <w:ind w:left="32"/>
      </w:pPr>
      <w:r>
        <w:rPr>
          <w:sz w:val="15"/>
        </w:rPr>
        <w:t xml:space="preserve">. </w:t>
      </w:r>
      <w:r>
        <w:t>受文者：臺南市政府教育局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92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tabs>
          <w:tab w:val="center" w:pos="2341"/>
        </w:tabs>
        <w:spacing w:after="4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發文日期：中華民國</w:t>
      </w:r>
      <w:r>
        <w:rPr>
          <w:rFonts w:ascii="標楷體" w:eastAsia="標楷體" w:hAnsi="標楷體" w:cs="標楷體"/>
          <w:sz w:val="24"/>
        </w:rPr>
        <w:t>110</w:t>
      </w:r>
      <w:r>
        <w:rPr>
          <w:rFonts w:ascii="標楷體" w:eastAsia="標楷體" w:hAnsi="標楷體" w:cs="標楷體"/>
          <w:sz w:val="24"/>
        </w:rPr>
        <w:t>年</w:t>
      </w:r>
      <w:r>
        <w:rPr>
          <w:rFonts w:ascii="標楷體" w:eastAsia="標楷體" w:hAnsi="標楷體" w:cs="標楷體"/>
          <w:sz w:val="24"/>
        </w:rPr>
        <w:t>8</w:t>
      </w:r>
      <w:r>
        <w:rPr>
          <w:rFonts w:ascii="標楷體" w:eastAsia="標楷體" w:hAnsi="標楷體" w:cs="標楷體"/>
          <w:sz w:val="24"/>
        </w:rPr>
        <w:t>月</w:t>
      </w:r>
      <w:r>
        <w:rPr>
          <w:rFonts w:ascii="標楷體" w:eastAsia="標楷體" w:hAnsi="標楷體" w:cs="標楷體"/>
          <w:sz w:val="24"/>
        </w:rPr>
        <w:t>3</w:t>
      </w:r>
      <w:r>
        <w:rPr>
          <w:rFonts w:ascii="標楷體" w:eastAsia="標楷體" w:hAnsi="標楷體" w:cs="標楷體"/>
          <w:sz w:val="24"/>
        </w:rPr>
        <w:t>日</w:t>
      </w:r>
    </w:p>
    <w:p w:rsidR="00DC7D5F" w:rsidRDefault="0086738B">
      <w:pPr>
        <w:tabs>
          <w:tab w:val="center" w:pos="2761"/>
        </w:tabs>
        <w:spacing w:after="4"/>
      </w:pPr>
      <w:r>
        <w:rPr>
          <w:rFonts w:ascii="標楷體" w:eastAsia="標楷體" w:hAnsi="標楷體" w:cs="標楷體"/>
          <w:sz w:val="24"/>
          <w:vertAlign w:val="superscript"/>
        </w:rPr>
        <w:t xml:space="preserve">. </w:t>
      </w:r>
      <w:r>
        <w:rPr>
          <w:rFonts w:ascii="標楷體" w:eastAsia="標楷體" w:hAnsi="標楷體" w:cs="標楷體"/>
          <w:sz w:val="24"/>
          <w:vertAlign w:val="superscript"/>
        </w:rPr>
        <w:tab/>
      </w:r>
      <w:r>
        <w:rPr>
          <w:rFonts w:ascii="標楷體" w:eastAsia="標楷體" w:hAnsi="標楷體" w:cs="標楷體"/>
          <w:sz w:val="24"/>
        </w:rPr>
        <w:t>發文字號：臺教國署學字第</w:t>
      </w:r>
      <w:r>
        <w:rPr>
          <w:rFonts w:ascii="標楷體" w:eastAsia="標楷體" w:hAnsi="標楷體" w:cs="標楷體"/>
          <w:sz w:val="24"/>
        </w:rPr>
        <w:t>1100096879</w:t>
      </w:r>
      <w:r>
        <w:rPr>
          <w:rFonts w:ascii="標楷體" w:eastAsia="標楷體" w:hAnsi="標楷體" w:cs="標楷體"/>
          <w:sz w:val="24"/>
        </w:rPr>
        <w:t>號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tabs>
          <w:tab w:val="center" w:pos="1321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速別：普通件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tabs>
          <w:tab w:val="center" w:pos="2161"/>
        </w:tabs>
        <w:spacing w:after="4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密等及解密條件或保密期限：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tabs>
          <w:tab w:val="center" w:pos="4261"/>
        </w:tabs>
        <w:spacing w:after="4"/>
      </w:pPr>
      <w:r>
        <w:rPr>
          <w:rFonts w:ascii="標楷體" w:eastAsia="標楷體" w:hAnsi="標楷體" w:cs="標楷體"/>
          <w:sz w:val="15"/>
        </w:rPr>
        <w:t>裝</w:t>
      </w:r>
      <w:r>
        <w:rPr>
          <w:rFonts w:ascii="標楷體" w:eastAsia="標楷體" w:hAnsi="標楷體" w:cs="標楷體"/>
          <w:sz w:val="15"/>
        </w:rPr>
        <w:t xml:space="preserve">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附件：如說明六</w:t>
      </w:r>
      <w:r>
        <w:rPr>
          <w:rFonts w:ascii="標楷體" w:eastAsia="標楷體" w:hAnsi="標楷體" w:cs="標楷體"/>
          <w:sz w:val="24"/>
        </w:rPr>
        <w:t xml:space="preserve"> (0096879A00_ATTCH1.pdf</w:t>
      </w:r>
      <w:r>
        <w:rPr>
          <w:rFonts w:ascii="標楷體" w:eastAsia="標楷體" w:hAnsi="標楷體" w:cs="標楷體"/>
          <w:sz w:val="24"/>
        </w:rPr>
        <w:t>、</w:t>
      </w:r>
      <w:r>
        <w:rPr>
          <w:rFonts w:ascii="標楷體" w:eastAsia="標楷體" w:hAnsi="標楷體" w:cs="標楷體"/>
          <w:sz w:val="24"/>
        </w:rPr>
        <w:t>0096879A00_ATTCH2.pdf)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pStyle w:val="1"/>
        <w:ind w:left="32"/>
      </w:pPr>
      <w:r>
        <w:rPr>
          <w:sz w:val="23"/>
          <w:vertAlign w:val="superscript"/>
        </w:rPr>
        <w:t xml:space="preserve">. </w:t>
      </w:r>
      <w:r>
        <w:t>主旨：有關衛生福利部國民健康署委託國立臺中科技大學辦理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110</w:t>
      </w:r>
      <w:r>
        <w:t>年「校園主要慢性病防治及推廣計畫」工作坊，請函</w:t>
      </w:r>
      <w:r>
        <w:t xml:space="preserve"> </w:t>
      </w: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轉所轄國民中小學，鼓勵相關人員出席，並惠予公假登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tabs>
          <w:tab w:val="center" w:pos="2552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記，請查照。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6883400</wp:posOffset>
            </wp:positionH>
            <wp:positionV relativeFrom="page">
              <wp:posOffset>6726936</wp:posOffset>
            </wp:positionV>
            <wp:extent cx="436880" cy="8432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8545449</wp:posOffset>
                </wp:positionV>
                <wp:extent cx="304800" cy="609600"/>
                <wp:effectExtent l="0" t="0" r="0" b="0"/>
                <wp:wrapSquare wrapText="bothSides"/>
                <wp:docPr id="2147" name="Group 2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09600"/>
                          <a:chOff x="0" y="0"/>
                          <a:chExt cx="304800" cy="6096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Rectangle 145"/>
                        <wps:cNvSpPr/>
                        <wps:spPr>
                          <a:xfrm rot="-59991">
                            <a:off x="155115" y="202712"/>
                            <a:ext cx="126683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7D5F" w:rsidRDefault="0086738B">
                              <w:r>
                                <w:rPr>
                                  <w:rFonts w:ascii="標楷體" w:eastAsia="標楷體" w:hAnsi="標楷體" w:cs="標楷體"/>
                                  <w:sz w:val="3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47" o:spid="_x0000_s1026" style="position:absolute;left:0;text-align:left;margin-left:555pt;margin-top:672.85pt;width:24pt;height:48pt;z-index:251659264;mso-position-horizontal-relative:page;mso-position-vertical-relative:page" coordsize="3048,6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048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5y7XEAAAA2gAAAA8AAABkcnMvZG93bnJldi54bWxEj0FrwkAUhO+F/oflFXqrGy1YTV1FBKmI&#10;hxo99PjMvmZDs29D3lbjv3cLBY/DzHzDzBa9b9SZOqkDGxgOMlDEZbA1VwaOh/XLBJREZItNYDJw&#10;JYHF/PFhhrkNF97TuYiVShCWHA24GNtcaykdeZRBaImT9x06jzHJrtK2w0uC+0aPsmysPdacFhy2&#10;tHJU/hS/3sC2/xp9Zu1JPk67pbzKcH+Yvjljnp/65TuoSH28h//bG2tgCn9X0g3Q8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+5y7XEAAAA2gAAAA8AAAAAAAAAAAAAAAAA&#10;nwIAAGRycy9kb3ducmV2LnhtbFBLBQYAAAAABAAEAPcAAACQAwAAAAA=&#10;">
                  <v:imagedata r:id="rId7" o:title=""/>
                </v:shape>
                <v:rect id="Rectangle 145" o:spid="_x0000_s1028" style="position:absolute;left:1551;top:2027;width:1266;height:2533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77cMA&#10;AADcAAAADwAAAGRycy9kb3ducmV2LnhtbERPS2vCQBC+F/oflil4041FS0ndBLH4uhS1hV6n2WkS&#10;mp0Nu5sY/70rCL3Nx/ecRT6YRvTkfG1ZwXSSgCAurK65VPD1uR6/gvABWWNjmRRcyEOePT4sMNX2&#10;zEfqT6EUMYR9igqqENpUSl9UZNBPbEscuV/rDIYIXSm1w3MMN418TpIXabDm2FBhS6uKir9TZxQk&#10;btOtP3R/OL43+24+c9+r9mer1OhpWL6BCDSEf/HdvdNx/mwOt2fi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77cMAAADcAAAADwAAAAAAAAAAAAAAAACYAgAAZHJzL2Rv&#10;d25yZXYueG1sUEsFBgAAAAAEAAQA9QAAAIgDAAAAAA==&#10;" filled="f" stroked="f">
                  <v:textbox inset="0,0,0,0">
                    <w:txbxContent>
                      <w:p w:rsidR="00DC7D5F" w:rsidRDefault="0086738B">
                        <w:r>
                          <w:rPr>
                            <w:rFonts w:ascii="標楷體" w:eastAsia="標楷體" w:hAnsi="標楷體" w:cs="標楷體"/>
                            <w:sz w:val="30"/>
                          </w:rPr>
                          <w:t>4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pStyle w:val="1"/>
        <w:ind w:left="32"/>
      </w:pPr>
      <w:r>
        <w:rPr>
          <w:sz w:val="23"/>
          <w:vertAlign w:val="superscript"/>
        </w:rPr>
        <w:t>訂</w:t>
      </w:r>
      <w:r>
        <w:rPr>
          <w:sz w:val="23"/>
          <w:vertAlign w:val="superscript"/>
        </w:rPr>
        <w:t xml:space="preserve"> </w:t>
      </w:r>
      <w:r>
        <w:t>說明：</w:t>
      </w:r>
      <w:r>
        <w:t xml:space="preserve"> </w:t>
      </w: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一、依據國立臺中科技大學</w:t>
      </w:r>
      <w:r>
        <w:t>110</w:t>
      </w:r>
      <w:r>
        <w:t>年</w:t>
      </w:r>
      <w:r>
        <w:t>7</w:t>
      </w:r>
      <w:r>
        <w:t>月</w:t>
      </w:r>
      <w:r>
        <w:t>30</w:t>
      </w:r>
      <w:r>
        <w:t>日中科大護理字第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28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tabs>
          <w:tab w:val="center" w:pos="3083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1100012990</w:t>
      </w:r>
      <w:r>
        <w:rPr>
          <w:rFonts w:ascii="標楷體" w:eastAsia="標楷體" w:hAnsi="標楷體" w:cs="標楷體"/>
          <w:sz w:val="32"/>
        </w:rPr>
        <w:t>號函辦理。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lastRenderedPageBreak/>
        <w:t xml:space="preserve">. </w:t>
      </w:r>
    </w:p>
    <w:p w:rsidR="00DC7D5F" w:rsidRDefault="0086738B">
      <w:pPr>
        <w:pStyle w:val="1"/>
        <w:ind w:left="32"/>
      </w:pP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二、旨揭工作坊提供公務人員終身學習時數、教師研習時數、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護理師</w:t>
      </w:r>
      <w:r>
        <w:t>/</w:t>
      </w:r>
      <w:r>
        <w:t>護士繼續教育積分，敬請貴府（局）協助函轉轄下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tabs>
          <w:tab w:val="center" w:pos="5324"/>
        </w:tabs>
        <w:spacing w:after="0"/>
      </w:pPr>
      <w:r>
        <w:rPr>
          <w:rFonts w:ascii="標楷體" w:eastAsia="標楷體" w:hAnsi="標楷體" w:cs="標楷體"/>
          <w:sz w:val="23"/>
          <w:vertAlign w:val="superscript"/>
        </w:rPr>
        <w:t>線</w:t>
      </w:r>
      <w:r>
        <w:rPr>
          <w:rFonts w:ascii="標楷體" w:eastAsia="標楷體" w:hAnsi="標楷體" w:cs="標楷體"/>
          <w:sz w:val="23"/>
          <w:vertAlign w:val="superscript"/>
        </w:rPr>
        <w:t xml:space="preserve"> </w:t>
      </w:r>
      <w:r>
        <w:rPr>
          <w:rFonts w:ascii="標楷體" w:eastAsia="標楷體" w:hAnsi="標楷體" w:cs="標楷體"/>
          <w:sz w:val="23"/>
          <w:vertAlign w:val="superscript"/>
        </w:rPr>
        <w:tab/>
      </w:r>
      <w:r>
        <w:rPr>
          <w:rFonts w:ascii="標楷體" w:eastAsia="標楷體" w:hAnsi="標楷體" w:cs="標楷體"/>
          <w:sz w:val="32"/>
        </w:rPr>
        <w:t>國中（小）學校鼓勵相關人員出席，並惠予公假登記。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pStyle w:val="1"/>
        <w:ind w:left="32"/>
      </w:pPr>
      <w:r>
        <w:rPr>
          <w:sz w:val="15"/>
        </w:rPr>
        <w:t xml:space="preserve">. </w:t>
      </w:r>
      <w:r>
        <w:rPr>
          <w:sz w:val="15"/>
        </w:rPr>
        <w:tab/>
      </w:r>
      <w:r>
        <w:t>三、參與對象為國中（小）學校校長或行政主管、學校護理人</w:t>
      </w:r>
      <w:r>
        <w:t xml:space="preserve"> </w:t>
      </w: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員、健體領域老師、班上有慢性疾病學童之導師或家長等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tabs>
          <w:tab w:val="center" w:pos="1962"/>
        </w:tabs>
        <w:spacing w:after="0"/>
      </w:pP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32"/>
        </w:rPr>
        <w:t>人員。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pStyle w:val="1"/>
        <w:ind w:left="32"/>
      </w:pP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四、旨揭活動採網路線上報名，辦理時間及報名網址如下，議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程安排詳如附件：</w:t>
      </w:r>
      <w:r>
        <w:t xml:space="preserve"> </w:t>
      </w: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(</w:t>
      </w:r>
      <w:r>
        <w:t>一</w:t>
      </w:r>
      <w:r>
        <w:t>)</w:t>
      </w:r>
      <w:r>
        <w:t>時間：</w:t>
      </w:r>
      <w:r>
        <w:t>110</w:t>
      </w:r>
      <w:r>
        <w:t>年</w:t>
      </w:r>
      <w:r>
        <w:t>8</w:t>
      </w:r>
      <w:r>
        <w:t>月</w:t>
      </w:r>
      <w:r>
        <w:t>25</w:t>
      </w:r>
      <w:r>
        <w:t>日</w:t>
      </w:r>
      <w:r>
        <w:t>(</w:t>
      </w:r>
      <w:r>
        <w:t>星期三</w:t>
      </w:r>
      <w:r>
        <w:t>)</w:t>
      </w:r>
      <w:r>
        <w:t>上午</w:t>
      </w:r>
      <w:r>
        <w:t xml:space="preserve"> 09:00-</w:t>
      </w:r>
      <w:r>
        <w:t>下午</w:t>
      </w:r>
      <w:r>
        <w:t xml:space="preserve"> 16:30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78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41"/>
        <w:ind w:left="129" w:hanging="10"/>
        <w:jc w:val="center"/>
      </w:pPr>
      <w:r>
        <w:rPr>
          <w:rFonts w:ascii="標楷體" w:eastAsia="標楷體" w:hAnsi="標楷體" w:cs="標楷體"/>
          <w:sz w:val="20"/>
        </w:rPr>
        <w:t>第</w:t>
      </w:r>
      <w:r>
        <w:rPr>
          <w:rFonts w:ascii="標楷體" w:eastAsia="標楷體" w:hAnsi="標楷體" w:cs="標楷體"/>
          <w:sz w:val="20"/>
        </w:rPr>
        <w:t xml:space="preserve"> 1 </w:t>
      </w:r>
      <w:r>
        <w:rPr>
          <w:rFonts w:ascii="標楷體" w:eastAsia="標楷體" w:hAnsi="標楷體" w:cs="標楷體"/>
          <w:sz w:val="20"/>
        </w:rPr>
        <w:t>頁，共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</w:t>
      </w:r>
    </w:p>
    <w:tbl>
      <w:tblPr>
        <w:tblStyle w:val="TableGrid"/>
        <w:tblpPr w:vertAnchor="text" w:tblpY="-5430"/>
        <w:tblOverlap w:val="never"/>
        <w:tblW w:w="95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8926"/>
      </w:tblGrid>
      <w:tr w:rsidR="00DC7D5F">
        <w:trPr>
          <w:trHeight w:val="48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lastRenderedPageBreak/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:rsidR="00DC7D5F" w:rsidRDefault="00DC7D5F"/>
        </w:tc>
      </w:tr>
      <w:tr w:rsidR="00DC7D5F">
        <w:trPr>
          <w:trHeight w:val="4943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>裝</w:t>
            </w:r>
            <w:r>
              <w:rPr>
                <w:rFonts w:ascii="標楷體" w:eastAsia="標楷體" w:hAnsi="標楷體" w:cs="標楷體"/>
                <w:sz w:val="15"/>
              </w:rPr>
              <w:t xml:space="preserve">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:rsidR="00DC7D5F" w:rsidRDefault="0086738B">
            <w:pPr>
              <w:spacing w:after="120"/>
              <w:ind w:left="1241"/>
            </w:pPr>
            <w:r>
              <w:rPr>
                <w:rFonts w:ascii="標楷體" w:eastAsia="標楷體" w:hAnsi="標楷體" w:cs="標楷體"/>
                <w:sz w:val="32"/>
              </w:rPr>
              <w:t>（報到時間：</w:t>
            </w:r>
            <w:r>
              <w:rPr>
                <w:rFonts w:ascii="標楷體" w:eastAsia="標楷體" w:hAnsi="標楷體" w:cs="標楷體"/>
                <w:sz w:val="32"/>
              </w:rPr>
              <w:t>08:30-09:00</w:t>
            </w:r>
            <w:r>
              <w:rPr>
                <w:rFonts w:ascii="標楷體" w:eastAsia="標楷體" w:hAnsi="標楷體" w:cs="標楷體"/>
                <w:sz w:val="32"/>
              </w:rPr>
              <w:t>）。</w:t>
            </w:r>
          </w:p>
          <w:p w:rsidR="00DC7D5F" w:rsidRDefault="0086738B">
            <w:pPr>
              <w:spacing w:after="0" w:line="328" w:lineRule="auto"/>
              <w:ind w:left="1241" w:hanging="641"/>
            </w:pP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二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  <w:r>
              <w:rPr>
                <w:rFonts w:ascii="標楷體" w:eastAsia="標楷體" w:hAnsi="標楷體" w:cs="標楷體"/>
                <w:sz w:val="32"/>
              </w:rPr>
              <w:t>地點：線上會議，將於活動開始前一週以</w:t>
            </w:r>
            <w:r>
              <w:rPr>
                <w:rFonts w:ascii="標楷體" w:eastAsia="標楷體" w:hAnsi="標楷體" w:cs="標楷體"/>
                <w:sz w:val="32"/>
              </w:rPr>
              <w:t>mail</w:t>
            </w:r>
            <w:r>
              <w:rPr>
                <w:rFonts w:ascii="標楷體" w:eastAsia="標楷體" w:hAnsi="標楷體" w:cs="標楷體"/>
                <w:sz w:val="32"/>
              </w:rPr>
              <w:t>方式提供會議連結。</w:t>
            </w:r>
          </w:p>
          <w:p w:rsidR="00DC7D5F" w:rsidRDefault="0086738B">
            <w:pPr>
              <w:spacing w:after="120"/>
              <w:ind w:left="600"/>
            </w:pPr>
            <w:r>
              <w:rPr>
                <w:rFonts w:ascii="標楷體" w:eastAsia="標楷體" w:hAnsi="標楷體" w:cs="標楷體"/>
                <w:sz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</w:rPr>
              <w:t>三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  <w:r>
              <w:rPr>
                <w:rFonts w:ascii="標楷體" w:eastAsia="標楷體" w:hAnsi="標楷體" w:cs="標楷體"/>
                <w:sz w:val="32"/>
              </w:rPr>
              <w:t>報名網址：</w:t>
            </w:r>
            <w:r>
              <w:rPr>
                <w:rFonts w:ascii="標楷體" w:eastAsia="標楷體" w:hAnsi="標楷體" w:cs="標楷體"/>
                <w:sz w:val="32"/>
              </w:rPr>
              <w:t>https://reurl.cc/qgaxMq</w:t>
            </w:r>
            <w:r>
              <w:rPr>
                <w:rFonts w:ascii="標楷體" w:eastAsia="標楷體" w:hAnsi="標楷體" w:cs="標楷體"/>
                <w:sz w:val="32"/>
              </w:rPr>
              <w:t>。</w:t>
            </w:r>
          </w:p>
          <w:p w:rsidR="00DC7D5F" w:rsidRDefault="0086738B">
            <w:pPr>
              <w:numPr>
                <w:ilvl w:val="0"/>
                <w:numId w:val="1"/>
              </w:numPr>
              <w:spacing w:after="0" w:line="328" w:lineRule="auto"/>
              <w:ind w:hanging="641"/>
            </w:pPr>
            <w:r>
              <w:rPr>
                <w:rFonts w:ascii="標楷體" w:eastAsia="標楷體" w:hAnsi="標楷體" w:cs="標楷體"/>
                <w:sz w:val="32"/>
              </w:rPr>
              <w:t>旨案研習聯絡人：謝專任助理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</w:rPr>
              <w:t>澤銘，</w:t>
            </w:r>
            <w:r>
              <w:rPr>
                <w:rFonts w:ascii="標楷體" w:eastAsia="標楷體" w:hAnsi="標楷體" w:cs="標楷體"/>
                <w:sz w:val="32"/>
              </w:rPr>
              <w:t>04-22196952</w:t>
            </w:r>
            <w:r>
              <w:rPr>
                <w:rFonts w:ascii="標楷體" w:eastAsia="標楷體" w:hAnsi="標楷體" w:cs="標楷體"/>
                <w:sz w:val="32"/>
              </w:rPr>
              <w:t>，</w:t>
            </w:r>
            <w:r>
              <w:rPr>
                <w:rFonts w:ascii="標楷體" w:eastAsia="標楷體" w:hAnsi="標楷體" w:cs="標楷體"/>
                <w:sz w:val="32"/>
              </w:rPr>
              <w:t xml:space="preserve"> hpaccd@gmail.com</w:t>
            </w:r>
            <w:r>
              <w:rPr>
                <w:rFonts w:ascii="標楷體" w:eastAsia="標楷體" w:hAnsi="標楷體" w:cs="標楷體"/>
                <w:sz w:val="32"/>
              </w:rPr>
              <w:t>。</w:t>
            </w:r>
          </w:p>
          <w:p w:rsidR="00DC7D5F" w:rsidRDefault="0086738B">
            <w:pPr>
              <w:numPr>
                <w:ilvl w:val="0"/>
                <w:numId w:val="1"/>
              </w:numPr>
              <w:spacing w:after="120"/>
              <w:ind w:hanging="641"/>
            </w:pPr>
            <w:r>
              <w:rPr>
                <w:rFonts w:ascii="標楷體" w:eastAsia="標楷體" w:hAnsi="標楷體" w:cs="標楷體"/>
                <w:sz w:val="32"/>
              </w:rPr>
              <w:t>檢附國立臺中科技大學</w:t>
            </w:r>
            <w:r>
              <w:rPr>
                <w:rFonts w:ascii="標楷體" w:eastAsia="標楷體" w:hAnsi="標楷體" w:cs="標楷體"/>
                <w:sz w:val="32"/>
              </w:rPr>
              <w:t>110</w:t>
            </w:r>
            <w:r>
              <w:rPr>
                <w:rFonts w:ascii="標楷體" w:eastAsia="標楷體" w:hAnsi="標楷體" w:cs="標楷體"/>
                <w:sz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</w:rPr>
              <w:t>7</w:t>
            </w:r>
            <w:r>
              <w:rPr>
                <w:rFonts w:ascii="標楷體" w:eastAsia="標楷體" w:hAnsi="標楷體" w:cs="標楷體"/>
                <w:sz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</w:rPr>
              <w:t>30</w:t>
            </w:r>
            <w:r>
              <w:rPr>
                <w:rFonts w:ascii="標楷體" w:eastAsia="標楷體" w:hAnsi="標楷體" w:cs="標楷體"/>
                <w:sz w:val="32"/>
              </w:rPr>
              <w:t>日中科大護理字第</w:t>
            </w:r>
          </w:p>
          <w:p w:rsidR="00DC7D5F" w:rsidRDefault="0086738B">
            <w:pPr>
              <w:spacing w:after="0"/>
              <w:ind w:right="203" w:firstLine="881"/>
            </w:pPr>
            <w:r>
              <w:rPr>
                <w:rFonts w:ascii="標楷體" w:eastAsia="標楷體" w:hAnsi="標楷體" w:cs="標楷體"/>
                <w:sz w:val="32"/>
              </w:rPr>
              <w:t>1100012990</w:t>
            </w:r>
            <w:r>
              <w:rPr>
                <w:rFonts w:ascii="標楷體" w:eastAsia="標楷體" w:hAnsi="標楷體" w:cs="標楷體"/>
                <w:sz w:val="32"/>
              </w:rPr>
              <w:t>號函及附件。</w:t>
            </w:r>
            <w:r>
              <w:rPr>
                <w:rFonts w:ascii="標楷體" w:eastAsia="標楷體" w:hAnsi="標楷體" w:cs="標楷體"/>
                <w:sz w:val="24"/>
              </w:rPr>
              <w:t>正本：各直轄市政府教育局及各縣市政府</w:t>
            </w:r>
          </w:p>
        </w:tc>
      </w:tr>
    </w:tbl>
    <w:tbl>
      <w:tblPr>
        <w:tblStyle w:val="TableGrid"/>
        <w:tblpPr w:vertAnchor="text" w:tblpY="510"/>
        <w:tblOverlap w:val="never"/>
        <w:tblW w:w="65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5996"/>
      </w:tblGrid>
      <w:tr w:rsidR="00DC7D5F">
        <w:trPr>
          <w:trHeight w:val="307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DC7D5F" w:rsidRDefault="0086738B">
            <w:pPr>
              <w:spacing w:after="0"/>
              <w:ind w:left="37" w:right="339"/>
            </w:pPr>
            <w:r>
              <w:rPr>
                <w:rFonts w:ascii="標楷體" w:eastAsia="標楷體" w:hAnsi="標楷體" w:cs="標楷體"/>
                <w:sz w:val="15"/>
              </w:rPr>
              <w:t xml:space="preserve">. . 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</w:tcPr>
          <w:p w:rsidR="00DC7D5F" w:rsidRDefault="00DC7D5F"/>
        </w:tc>
      </w:tr>
      <w:tr w:rsidR="00DC7D5F">
        <w:trPr>
          <w:trHeight w:val="3474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</w:pPr>
            <w:r>
              <w:rPr>
                <w:rFonts w:ascii="標楷體" w:eastAsia="標楷體" w:hAnsi="標楷體" w:cs="標楷體"/>
                <w:sz w:val="15"/>
              </w:rPr>
              <w:t>訂</w:t>
            </w:r>
            <w:r>
              <w:rPr>
                <w:rFonts w:ascii="標楷體" w:eastAsia="標楷體" w:hAnsi="標楷體" w:cs="標楷體"/>
                <w:sz w:val="15"/>
              </w:rPr>
              <w:t xml:space="preserve">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  <w:p w:rsidR="00DC7D5F" w:rsidRDefault="0086738B">
            <w:pPr>
              <w:spacing w:after="0"/>
              <w:ind w:left="37"/>
            </w:pPr>
            <w:r>
              <w:rPr>
                <w:rFonts w:ascii="標楷體" w:eastAsia="標楷體" w:hAnsi="標楷體" w:cs="標楷體"/>
                <w:sz w:val="15"/>
              </w:rPr>
              <w:t xml:space="preserve">. 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</w:tcPr>
          <w:p w:rsidR="00DC7D5F" w:rsidRDefault="0086738B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40"/>
              </w:rPr>
              <w:t>依分層負責規定授權單位主管決行</w:t>
            </w:r>
          </w:p>
        </w:tc>
      </w:tr>
    </w:tbl>
    <w:p w:rsidR="00DC7D5F" w:rsidRDefault="0086738B">
      <w:pPr>
        <w:tabs>
          <w:tab w:val="center" w:pos="1561"/>
        </w:tabs>
        <w:spacing w:after="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1601089</wp:posOffset>
            </wp:positionH>
            <wp:positionV relativeFrom="paragraph">
              <wp:posOffset>-19661</wp:posOffset>
            </wp:positionV>
            <wp:extent cx="952500" cy="361950"/>
            <wp:effectExtent l="0" t="0" r="0" b="0"/>
            <wp:wrapSquare wrapText="bothSides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ab/>
      </w:r>
      <w:r>
        <w:rPr>
          <w:rFonts w:ascii="標楷體" w:eastAsia="標楷體" w:hAnsi="標楷體" w:cs="標楷體"/>
          <w:sz w:val="24"/>
        </w:rPr>
        <w:t>副本：本署學安組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before="15" w:after="0" w:line="265" w:lineRule="auto"/>
        <w:ind w:left="32" w:right="9310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-384555</wp:posOffset>
            </wp:positionH>
            <wp:positionV relativeFrom="paragraph">
              <wp:posOffset>328</wp:posOffset>
            </wp:positionV>
            <wp:extent cx="426720" cy="843280"/>
            <wp:effectExtent l="0" t="0" r="0" b="0"/>
            <wp:wrapSquare wrapText="bothSides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8545449</wp:posOffset>
                </wp:positionV>
                <wp:extent cx="304800" cy="609600"/>
                <wp:effectExtent l="0" t="0" r="0" b="0"/>
                <wp:wrapSquare wrapText="bothSides"/>
                <wp:docPr id="2003" name="Group 2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09600"/>
                          <a:chOff x="0" y="0"/>
                          <a:chExt cx="304800" cy="609600"/>
                        </a:xfrm>
                      </wpg:grpSpPr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Rectangle 276"/>
                        <wps:cNvSpPr/>
                        <wps:spPr>
                          <a:xfrm rot="-59991">
                            <a:off x="18579" y="202495"/>
                            <a:ext cx="253366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7D5F" w:rsidRDefault="0086738B">
                              <w:r>
                                <w:rPr>
                                  <w:rFonts w:ascii="標楷體" w:eastAsia="標楷體" w:hAnsi="標楷體" w:cs="標楷體"/>
                                  <w:sz w:val="30"/>
                                </w:rP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03" o:spid="_x0000_s1029" style="position:absolute;left:0;text-align:left;margin-left:10pt;margin-top:672.85pt;width:24pt;height:48pt;z-index:251662336;mso-position-horizontal-relative:page;mso-position-vertical-relative:page" coordsize="3048,6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">
                <v:shape id="Picture 158" o:spid="_x0000_s1030" type="#_x0000_t75" style="position:absolute;width:3048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nR3fDAAAA3AAAAA8AAABkcnMvZG93bnJldi54bWxEj81qw0AMhO+FvsOiQm/NuiF1i5NNKIFA&#10;ya1uH0D2ql4Tr9Z41z95++gQ6E1iRjOfdofFd2qiIbaBDbyuMlDEdbAtNwZ+f04vH6BiQrbYBSYD&#10;V4pw2D8+7LCwYeZvmsrUKAnhWKABl1JfaB1rRx7jKvTEov2FwWOSdWi0HXCWcN/pdZbl2mPL0uCw&#10;p6Oj+lKO3sA4N+fJ8Zi/n7t62pSbqs2xMub5afncgkq0pH/z/frLCv6b0MozMoHe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dHd8MAAADcAAAADwAAAAAAAAAAAAAAAACf&#10;AgAAZHJzL2Rvd25yZXYueG1sUEsFBgAAAAAEAAQA9wAAAI8DAAAAAA==&#10;">
                  <v:imagedata r:id="rId11" o:title=""/>
                </v:shape>
                <v:rect id="Rectangle 276" o:spid="_x0000_s1031" style="position:absolute;left:185;top:2024;width:2534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OW8YA&#10;AADcAAAADwAAAGRycy9kb3ducmV2LnhtbESPW2vCQBSE34X+h+UUfNNNxdoSXUUUL30p9QK+nmZP&#10;k9Ds2bC7iem/dwuCj8PMfMPMFp2pREvOl5YVvAwTEMSZ1SXnCs6nzeAdhA/IGivLpOCPPCzmT70Z&#10;ptpe+UDtMeQiQtinqKAIoU6l9FlBBv3Q1sTR+7HOYIjS5VI7vEa4qeQoSSbSYMlxocCaVgVlv8fG&#10;KEjcttl86vbrsK4+mtexu6zq751S/eduOQURqAuP8L291wpGbxP4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pOW8YAAADcAAAADwAAAAAAAAAAAAAAAACYAgAAZHJz&#10;L2Rvd25yZXYueG1sUEsFBgAAAAAEAAQA9QAAAIsDAAAAAA==&#10;" filled="f" stroked="f">
                  <v:textbox inset="0,0,0,0">
                    <w:txbxContent>
                      <w:p w:rsidR="00DC7D5F" w:rsidRDefault="0086738B">
                        <w:r>
                          <w:rPr>
                            <w:rFonts w:ascii="標楷體" w:eastAsia="標楷體" w:hAnsi="標楷體" w:cs="標楷體"/>
                            <w:sz w:val="30"/>
                          </w:rPr>
                          <w:t>61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sz w:val="15"/>
        </w:rPr>
        <w:t xml:space="preserve">. </w:t>
      </w:r>
      <w:r>
        <w:rPr>
          <w:rFonts w:ascii="標楷體" w:eastAsia="標楷體" w:hAnsi="標楷體" w:cs="標楷體"/>
          <w:sz w:val="15"/>
        </w:rPr>
        <w:t>線</w:t>
      </w:r>
      <w:r>
        <w:rPr>
          <w:rFonts w:ascii="標楷體" w:eastAsia="標楷體" w:hAnsi="標楷體" w:cs="標楷體"/>
          <w:sz w:val="15"/>
        </w:rPr>
        <w:t xml:space="preserve">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lastRenderedPageBreak/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0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78" w:line="265" w:lineRule="auto"/>
        <w:ind w:left="32" w:right="9310" w:hanging="10"/>
      </w:pPr>
      <w:r>
        <w:rPr>
          <w:rFonts w:ascii="標楷體" w:eastAsia="標楷體" w:hAnsi="標楷體" w:cs="標楷體"/>
          <w:sz w:val="15"/>
        </w:rPr>
        <w:t xml:space="preserve">. </w:t>
      </w:r>
    </w:p>
    <w:p w:rsidR="00DC7D5F" w:rsidRDefault="0086738B">
      <w:pPr>
        <w:spacing w:after="41"/>
        <w:ind w:left="129" w:hanging="10"/>
        <w:jc w:val="center"/>
      </w:pPr>
      <w:r>
        <w:rPr>
          <w:rFonts w:ascii="標楷體" w:eastAsia="標楷體" w:hAnsi="標楷體" w:cs="標楷體"/>
          <w:sz w:val="20"/>
        </w:rPr>
        <w:t>第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頁，共</w:t>
      </w:r>
      <w:r>
        <w:rPr>
          <w:rFonts w:ascii="標楷體" w:eastAsia="標楷體" w:hAnsi="標楷體" w:cs="標楷體"/>
          <w:sz w:val="20"/>
        </w:rPr>
        <w:t xml:space="preserve"> 2 </w:t>
      </w:r>
      <w:r>
        <w:rPr>
          <w:rFonts w:ascii="標楷體" w:eastAsia="標楷體" w:hAnsi="標楷體" w:cs="標楷體"/>
          <w:sz w:val="20"/>
        </w:rPr>
        <w:t>頁</w:t>
      </w:r>
    </w:p>
    <w:sectPr w:rsidR="00DC7D5F">
      <w:pgSz w:w="11906" w:h="16838"/>
      <w:pgMar w:top="687" w:right="1453" w:bottom="512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903A3"/>
    <w:multiLevelType w:val="hybridMultilevel"/>
    <w:tmpl w:val="874851C6"/>
    <w:lvl w:ilvl="0" w:tplc="79D8F81C">
      <w:start w:val="5"/>
      <w:numFmt w:val="ideographDigital"/>
      <w:lvlText w:val="%1、"/>
      <w:lvlJc w:val="left"/>
      <w:pPr>
        <w:ind w:left="8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D58EC80">
      <w:start w:val="1"/>
      <w:numFmt w:val="lowerLetter"/>
      <w:lvlText w:val="%2"/>
      <w:lvlJc w:val="left"/>
      <w:pPr>
        <w:ind w:left="1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AEDB0C">
      <w:start w:val="1"/>
      <w:numFmt w:val="lowerRoman"/>
      <w:lvlText w:val="%3"/>
      <w:lvlJc w:val="left"/>
      <w:pPr>
        <w:ind w:left="2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BC48160">
      <w:start w:val="1"/>
      <w:numFmt w:val="decimal"/>
      <w:lvlText w:val="%4"/>
      <w:lvlJc w:val="left"/>
      <w:pPr>
        <w:ind w:left="2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8E7048">
      <w:start w:val="1"/>
      <w:numFmt w:val="lowerLetter"/>
      <w:lvlText w:val="%5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FDA8F52">
      <w:start w:val="1"/>
      <w:numFmt w:val="lowerRoman"/>
      <w:lvlText w:val="%6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7238EE">
      <w:start w:val="1"/>
      <w:numFmt w:val="decimal"/>
      <w:lvlText w:val="%7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06EDF8E">
      <w:start w:val="1"/>
      <w:numFmt w:val="lowerLetter"/>
      <w:lvlText w:val="%8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642317A">
      <w:start w:val="1"/>
      <w:numFmt w:val="lowerRoman"/>
      <w:lvlText w:val="%9"/>
      <w:lvlJc w:val="left"/>
      <w:pPr>
        <w:ind w:left="6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F"/>
    <w:rsid w:val="0086738B"/>
    <w:rsid w:val="00D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AD59D-0CEB-4530-9AA8-F9E1386E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7" w:hanging="10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2021-08-12T01:18:00Z</dcterms:created>
  <dcterms:modified xsi:type="dcterms:W3CDTF">2021-08-12T01:18:00Z</dcterms:modified>
</cp:coreProperties>
</file>